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E6" w:rsidRPr="001C73BC" w:rsidRDefault="001F50E6">
      <w:pPr>
        <w:rPr>
          <w:b/>
          <w:sz w:val="24"/>
          <w:szCs w:val="24"/>
          <w:u w:val="single"/>
        </w:rPr>
      </w:pPr>
      <w:r w:rsidRPr="001C73BC">
        <w:rPr>
          <w:b/>
          <w:sz w:val="24"/>
          <w:szCs w:val="24"/>
          <w:u w:val="single"/>
        </w:rPr>
        <w:t>1. Temat:  Zadania układów wejścia-wyjścia, zasady współpracy interfejsów z procesorem</w:t>
      </w:r>
    </w:p>
    <w:p w:rsidR="001F50E6" w:rsidRPr="001F50E6" w:rsidRDefault="001F50E6" w:rsidP="001C73BC">
      <w:pPr>
        <w:ind w:left="426"/>
        <w:rPr>
          <w:b/>
        </w:rPr>
      </w:pPr>
      <w:r>
        <w:rPr>
          <w:b/>
        </w:rPr>
        <w:t xml:space="preserve">2. </w:t>
      </w:r>
      <w:r w:rsidRPr="001F50E6">
        <w:rPr>
          <w:b/>
        </w:rPr>
        <w:t>Materiał do przestudiowania znajduje się pod adresem :</w:t>
      </w:r>
    </w:p>
    <w:p w:rsidR="001F50E6" w:rsidRPr="001F50E6" w:rsidRDefault="001F50E6" w:rsidP="001C73BC">
      <w:pPr>
        <w:ind w:left="426"/>
        <w:rPr>
          <w:color w:val="5333F5"/>
        </w:rPr>
      </w:pPr>
      <w:r w:rsidRPr="001F50E6">
        <w:rPr>
          <w:color w:val="5333F5"/>
        </w:rPr>
        <w:t>http://www.bartoszewski.pr.radom.pl/pod_archkomp/archkomp(pd)_4.pdf</w:t>
      </w:r>
    </w:p>
    <w:p w:rsidR="001F50E6" w:rsidRPr="001F50E6" w:rsidRDefault="001F50E6" w:rsidP="001C73BC">
      <w:pPr>
        <w:ind w:left="426"/>
        <w:rPr>
          <w:b/>
        </w:rPr>
      </w:pPr>
      <w:r>
        <w:rPr>
          <w:b/>
        </w:rPr>
        <w:t xml:space="preserve">3. </w:t>
      </w:r>
      <w:r w:rsidRPr="001F50E6">
        <w:rPr>
          <w:b/>
        </w:rPr>
        <w:t>Proszę zapoznać się z pierwszymi 18-ma slajdami prezentacji i następnie odpowiedzieć na następujące pytania:</w:t>
      </w:r>
    </w:p>
    <w:p w:rsidR="001F50E6" w:rsidRDefault="001F50E6" w:rsidP="001C73BC">
      <w:pPr>
        <w:pStyle w:val="Akapitzlist"/>
        <w:numPr>
          <w:ilvl w:val="0"/>
          <w:numId w:val="1"/>
        </w:numPr>
        <w:ind w:left="993" w:hanging="426"/>
      </w:pPr>
      <w:r>
        <w:t>Jakie są główne zadania układów wejścia-wyjścia?</w:t>
      </w:r>
    </w:p>
    <w:p w:rsidR="001F50E6" w:rsidRDefault="001F50E6" w:rsidP="001C73BC">
      <w:pPr>
        <w:pStyle w:val="Akapitzlist"/>
        <w:numPr>
          <w:ilvl w:val="0"/>
          <w:numId w:val="1"/>
        </w:numPr>
        <w:ind w:left="993" w:hanging="426"/>
      </w:pPr>
      <w:r>
        <w:t>Dlaczego urządzenia zewnętrzne nie mogą być podłączone bezpośrednio do magistrali systemu komputerowego?</w:t>
      </w:r>
    </w:p>
    <w:p w:rsidR="001F50E6" w:rsidRDefault="001F50E6" w:rsidP="001C73BC">
      <w:pPr>
        <w:pStyle w:val="Akapitzlist"/>
        <w:numPr>
          <w:ilvl w:val="0"/>
          <w:numId w:val="1"/>
        </w:numPr>
        <w:ind w:left="993" w:hanging="426"/>
      </w:pPr>
      <w:r>
        <w:t>Co to znaczy , że układ we/wy jest współ-adresowalny z pamięcią systemu komputerowego?</w:t>
      </w:r>
    </w:p>
    <w:p w:rsidR="001F50E6" w:rsidRDefault="001F50E6" w:rsidP="001C73BC">
      <w:pPr>
        <w:pStyle w:val="Akapitzlist"/>
        <w:numPr>
          <w:ilvl w:val="0"/>
          <w:numId w:val="1"/>
        </w:numPr>
        <w:ind w:left="993" w:hanging="426"/>
      </w:pPr>
      <w:r>
        <w:t>Wymień i krótko omów rodzaje operacji we/wy?</w:t>
      </w:r>
    </w:p>
    <w:p w:rsidR="001F50E6" w:rsidRDefault="001F50E6"/>
    <w:p w:rsidR="001F50E6" w:rsidRDefault="001F50E6"/>
    <w:sectPr w:rsidR="001F50E6" w:rsidSect="00D8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D34"/>
    <w:multiLevelType w:val="hybridMultilevel"/>
    <w:tmpl w:val="13761B20"/>
    <w:lvl w:ilvl="0" w:tplc="0340F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1C24"/>
    <w:multiLevelType w:val="hybridMultilevel"/>
    <w:tmpl w:val="AB381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0E6"/>
    <w:rsid w:val="001C73BC"/>
    <w:rsid w:val="001F50E6"/>
    <w:rsid w:val="00A91CC9"/>
    <w:rsid w:val="00D8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2020-03-16T19:53:00Z</dcterms:created>
  <dcterms:modified xsi:type="dcterms:W3CDTF">2020-03-16T19:53:00Z</dcterms:modified>
</cp:coreProperties>
</file>