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F" w:rsidRPr="0026312F" w:rsidRDefault="0026312F" w:rsidP="002631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0"/>
          <w:szCs w:val="20"/>
          <w:u w:val="single"/>
          <w:lang w:eastAsia="pl-PL"/>
        </w:rPr>
      </w:pPr>
      <w:proofErr w:type="spellStart"/>
      <w:r w:rsidRPr="002631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Żródło</w:t>
      </w:r>
      <w:proofErr w:type="spellEnd"/>
      <w:r w:rsidRPr="002631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:</w:t>
      </w:r>
      <w:bookmarkStart w:id="0" w:name="_GoBack"/>
      <w:bookmarkEnd w:id="0"/>
      <w:r w:rsidRPr="0026312F">
        <w:rPr>
          <w:rFonts w:ascii="Times New Roman" w:eastAsia="Times New Roman" w:hAnsi="Times New Roman" w:cs="Times New Roman"/>
          <w:b/>
          <w:bCs/>
          <w:color w:val="0070C0"/>
          <w:kern w:val="36"/>
          <w:sz w:val="20"/>
          <w:szCs w:val="20"/>
          <w:u w:val="single"/>
          <w:lang w:eastAsia="pl-PL"/>
        </w:rPr>
        <w:t>http://users.uj.edu.pl/~ufkapano/linux/cz1wstep/konta.html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Konta użytkowników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systemowy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useradd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userdel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passwd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chown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chgrp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usermod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group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groupadd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groupdel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newgrp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groupmod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PLIKI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skel</w:t>
      </w:r>
      <w:proofErr w:type="spellEnd"/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passwd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(spis kont użytkowników)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group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(grupy istniejące w systemie)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shadow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(istnieje, jeżeli używamy "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shadow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passwords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")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shells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(powłoki dostępne w systemie)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etc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login.defs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(ustawienia domyślne dla kont)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użytkownik, który loguje się w Linuksie jest identyfikowany w oparciu o konto użytkownika. Konto użytkownika kontroluje dostęp do systemu, definiując nazwę użytkownika i hasło, które uwierzytelnia użytkownika podczas procesu logowania się. Do kontroli przywilejów zalogowanego użytkownika wykorzystywane są identyfikator użytkownika (UID) i identyfikator grupy (GID), odpowiadające kontu użytkownika. Wartości te, zdefiniowane podczas tworzenia konta użytkownika, kontrolują bezpieczeństwo systemu plików i identyfikują, który użytkownik kontroluje dany proces.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 proces dodawania konta użytkownika jest taki sam we wszystkich systemach linuksowych. Dodanie konta użytkownika wymaga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następujacej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procedury: </w:t>
      </w:r>
    </w:p>
    <w:p w:rsidR="0026312F" w:rsidRPr="0026312F" w:rsidRDefault="0026312F" w:rsidP="00263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edycji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passwd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zdefiniować nazwę użytkownika, UID, GID, katalog domowy i powłokę logowania dla danego użytkownika </w:t>
      </w:r>
    </w:p>
    <w:p w:rsidR="0026312F" w:rsidRPr="0026312F" w:rsidRDefault="0026312F" w:rsidP="00263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ustawienia hasła dla użytkownika za pomocą polecenia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passwd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312F" w:rsidRPr="0026312F" w:rsidRDefault="0026312F" w:rsidP="00263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utworzenia katalogu domowego za pomocą polecenia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mkdir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312F" w:rsidRPr="0026312F" w:rsidRDefault="0026312F" w:rsidP="00263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skopiowania domyślnych plików inicjalizujących z katalogu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skel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katalogu domowego użytkownika </w:t>
      </w:r>
    </w:p>
    <w:p w:rsidR="0026312F" w:rsidRPr="0026312F" w:rsidRDefault="0026312F" w:rsidP="00263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właściciela katalogu domowego i znajdujących się w nim plików, tak aby użytkownik miał pełny dostęp do swoich plików; przykładowe polecenie to </w:t>
      </w:r>
    </w:p>
    <w:p w:rsidR="0026312F" w:rsidRPr="0026312F" w:rsidRDefault="0026312F" w:rsidP="0026312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chown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-R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andrzej:users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/home/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andrzej</w:t>
      </w:r>
      <w:proofErr w:type="spellEnd"/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polecenie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useradd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automatycznie wykonuje powyższe czynności. Bardziej nowoczesne polecenie to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adduser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zachowanie można kontrolować przez opcje linii poleceń i plik konfiguracyjny [Linux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Debian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użytkownicy w systemie Linux mają odpowiedni wpis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passwd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Wpisy w tym pliku mają format: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użytkownik:hasło:UID:GID:tekst:katalog:shell</w:t>
      </w:r>
      <w:proofErr w:type="spellEnd"/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Są tu wpisy dla kont prawdziwych użytkowników oraz wpisy dla kont specjalnych utworzonych dla programów, które muszą kontrolować procesy lub które tworzą bądź usuwają pliki.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UID jest niepowtarzalnym identyfikatorem użytkownika. UID jest liczbą z zakresu od 0 do 32767 (nie zawsze!). Liczby poniżej 100 są zarezerwowane dla specjalnych kont systemowych. Red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Hat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Linux rezerwuje liczby od 0 do 499, a wolne są od 500 do 60000.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Debian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użytkownikom nadaje liczby od 1000 w górę.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 GID jest wykorzystywane do identyfikacji grupy podstawowej użytkownika. Wartości GID z zakresu od 0 do 499 są zwykle zarezerwowane dla kont systemowych (czasem rezerwuje się wartości od 0 do 99). Grupy dla zwykłych użytkowników leżą w przedziale od 500 do 60000 (Red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Hat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Linux).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Istniejące grupy zapisane są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group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Wpisy w tym pliku maja format: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nazwa_grupy:hasło:GID:lista_użytkowników</w:t>
      </w:r>
      <w:proofErr w:type="spellEnd"/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główna użytkownika jest przypisana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passwd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Lista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group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używana do przypisania użytkownika do dodatkowych grup.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 dozwolonych powłok dla użytkowników są zapisane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shells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dodamy nową powłokę do systemu, dodajemy jej nazwę do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shells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Typowa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zawartość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pliku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/shells</w:t>
      </w:r>
      <w:r w:rsidRPr="00263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/bin/bash          (Bourne Again Shell)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sh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(Bourn Shell - link do /bin/bash)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tcsh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Tenex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C Shell)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csh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(C Shell - link do 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tcsh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/bin/ash         (A Shell)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bsh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(B Shell - link do /bin/ash)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usr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/bin/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pine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moj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dopisek dla kont specjalnych)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umask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ustawia domyślne prawa dostępu do tworzonych plików i katalogów (ustawia się które prawa zabrać). Występuje ono np. w pliku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/profile</w:t>
      </w: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wykonywane podczas otwierania sesji. Zwykle mamy takie prawa dostępu: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plik 644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umask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133)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katalog 755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umask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022)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Hat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narzędzie do konfiguracji typu uwierzytelniania to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authconfig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(dostępny wprost lub przez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setup</w:t>
      </w: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ZAKŁADANIE KONTA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zrobić to ręcznie w trybie tekstowym lub wykorzystać jakieś narzędzie graficzne, np.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linuxconf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Users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User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Ręczne zakładanie konta dla zwykłego użytkownika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user1</w:t>
      </w: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grupy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users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[root]#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useradd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-g users user1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[root]#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passwd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user1              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dwa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razy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wpisujemy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hasło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                     </w:t>
      </w: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(tak można zmienić zapomniane hasło)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chfn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user1            (informacje dla polecenia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finger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[root]#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useradd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-s /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usr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/bin/pine user2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wybór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login shell)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[root]#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useradd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-u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uid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user3         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wybór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UID)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Debianie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 korzystać z nowoczesnego polecenia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adduser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ma własny plik konfiguracyjny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adduser.conf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USUWANIE KONTA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wykorzystać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linuxconf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zrobić to ręcznie: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userdel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user1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Trzeba jeszcze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recznie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usunac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katalog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home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/user1</w:t>
      </w: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pliki tego użytkownika w systemie. Usuwany użytkownik nie może być zalogowany i nie może mieć działających procesów. 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userdel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-r user1                 (usunie katalog domowy)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>Debianie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 korzystać z nowoczesnego polecenia 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deluser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ma własny plik konfiguracyjny </w:t>
      </w:r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etc</w:t>
      </w:r>
      <w:proofErr w:type="spellEnd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2631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deluser.conf</w:t>
      </w:r>
      <w:proofErr w:type="spellEnd"/>
      <w:r w:rsidRPr="0026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ZMIANA WŁAŚCICIELA LUB GRUPY DLA PLIKU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user2 plik1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user2:grupa2 plik1     (zmiana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wlasciciela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grupy)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:grupa2 plik1         (zmiana tylko grupy, jak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chgrp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[root]#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chown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-R user2:grupa2 kat1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</w:t>
      </w: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(rekurencyjna zmiana właściciela i grupy w podkatalogach)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$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chgrp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grupa2 plik1               (przypisanie pliku do grupy)</w:t>
      </w:r>
    </w:p>
    <w:p w:rsidR="0026312F" w:rsidRPr="0026312F" w:rsidRDefault="0026312F" w:rsidP="00263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631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ZMIANA GRUPY DLA UŻYTKOWNIKA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groupadd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-g gid grupa1      (utworzenie nowej grupy z GID=gid)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groupdel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grupa1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(usunięcie grupy; pliki trzeba ręcznie poprawiać)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groupmod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-g gid grupa1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  (zmiana GID dla grupy; pliki trzeba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recznie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poprawiać)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groupmod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-n grupa2 grupa1    (zmiana nazwy z grupa1 na grupa2)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root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]#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usermod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-G grupa2 user1       (przypisanie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>czlowieka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 grupy)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$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newgrp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grupa2                        (log in to a new group)</w:t>
      </w:r>
    </w:p>
    <w:p w:rsidR="0026312F" w:rsidRPr="0026312F" w:rsidRDefault="0026312F" w:rsidP="0026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$ 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newgrp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                      (</w:t>
      </w:r>
      <w:proofErr w:type="spellStart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>powrot</w:t>
      </w:r>
      <w:proofErr w:type="spellEnd"/>
      <w:r w:rsidRPr="0026312F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do login group)</w:t>
      </w:r>
    </w:p>
    <w:p w:rsidR="0060083D" w:rsidRPr="0026312F" w:rsidRDefault="0026312F">
      <w:pPr>
        <w:rPr>
          <w:lang w:val="en-US"/>
        </w:rPr>
      </w:pPr>
    </w:p>
    <w:sectPr w:rsidR="0060083D" w:rsidRPr="0026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E71"/>
    <w:multiLevelType w:val="multilevel"/>
    <w:tmpl w:val="89A2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2F"/>
    <w:rsid w:val="000C0CE6"/>
    <w:rsid w:val="0026312F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5D04-3F1E-455B-BBDA-C624943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2018-09-25T06:58:00Z</dcterms:created>
  <dcterms:modified xsi:type="dcterms:W3CDTF">2018-09-25T07:01:00Z</dcterms:modified>
</cp:coreProperties>
</file>